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24" w:rsidRDefault="009C1CE3">
      <w:r>
        <w:rPr>
          <w:noProof/>
          <w:sz w:val="20"/>
        </w:rPr>
        <mc:AlternateContent>
          <mc:Choice Requires="wps">
            <w:drawing>
              <wp:anchor distT="0" distB="0" distL="114300" distR="114300" simplePos="0" relativeHeight="251660288" behindDoc="1" locked="0" layoutInCell="0" allowOverlap="1">
                <wp:simplePos x="0" y="0"/>
                <wp:positionH relativeFrom="column">
                  <wp:posOffset>-228600</wp:posOffset>
                </wp:positionH>
                <wp:positionV relativeFrom="paragraph">
                  <wp:posOffset>-114300</wp:posOffset>
                </wp:positionV>
                <wp:extent cx="7200900" cy="1600200"/>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pt;margin-top:-9pt;width:56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rCggIAABE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" o:allowincell="f" stroked="f">
                <v:textbox>
                  <w:txbxContent>
                    <w:p w:rsidR="00BF7521" w:rsidRDefault="00BF7521"/>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4962525</wp:posOffset>
                </wp:positionH>
                <wp:positionV relativeFrom="paragraph">
                  <wp:posOffset>-93345</wp:posOffset>
                </wp:positionV>
                <wp:extent cx="1943100" cy="539115"/>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solidFill>
                          <a:srgbClr val="FFFFFF"/>
                        </a:solidFill>
                        <a:ln>
                          <a:noFill/>
                        </a:ln>
                        <a:extLst>
                          <a:ext uri="{91240B29-F687-4F45-9708-019B960494DF}">
                            <a14:hiddenLine xmlns:a14="http://schemas.microsoft.com/office/drawing/2010/main" w="12700">
                              <a:solidFill>
                                <a:srgbClr val="003300"/>
                              </a:solidFill>
                              <a:miter lim="800000"/>
                              <a:headEnd/>
                              <a:tailEnd/>
                            </a14:hiddenLine>
                          </a:ext>
                        </a:extLst>
                      </wps:spPr>
                      <wps:txbx>
                        <w:txbxContent>
                          <w:p w:rsidR="00BF7521" w:rsidRDefault="00BF7521">
                            <w:pPr>
                              <w:pStyle w:val="Heading1"/>
                            </w:pPr>
                            <w:r>
                              <w:t>SHERIFF</w:t>
                            </w:r>
                          </w:p>
                          <w:p w:rsidR="00BF7521" w:rsidRDefault="00BF7521">
                            <w:pPr>
                              <w:pStyle w:val="Heading2"/>
                              <w:rPr>
                                <w:sz w:val="32"/>
                              </w:rPr>
                            </w:pPr>
                            <w:r>
                              <w:rPr>
                                <w:sz w:val="32"/>
                              </w:rPr>
                              <w:t>Al Nienhuis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75pt;margin-top:-7.35pt;width:153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" o:allowincell="f" stroked="f" strokecolor="#030" strokeweight="1pt">
                <v:textbox>
                  <w:txbxContent>
                    <w:p w:rsidR="00BF7521" w:rsidRDefault="00BF7521">
                      <w:pPr>
                        <w:pStyle w:val="Heading1"/>
                      </w:pPr>
                      <w:r>
                        <w:t>SHERIFF</w:t>
                      </w:r>
                    </w:p>
                    <w:p w:rsidR="00BF7521" w:rsidRDefault="00BF7521">
                      <w:pPr>
                        <w:pStyle w:val="Heading2"/>
                        <w:rPr>
                          <w:sz w:val="32"/>
                        </w:rPr>
                      </w:pPr>
                      <w:r>
                        <w:rPr>
                          <w:sz w:val="32"/>
                        </w:rPr>
                        <w:t>Al Nienhuis</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0</wp:posOffset>
                </wp:positionV>
                <wp:extent cx="1162050" cy="228600"/>
                <wp:effectExtent l="0" t="0"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pt;margin-top:0;width:9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4v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" o:allowincell="f" stroked="f">
                <v:textbo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v:textbox>
              </v:shape>
            </w:pict>
          </mc:Fallback>
        </mc:AlternateContent>
      </w:r>
      <w:r w:rsidR="00C41B5A">
        <w:rPr>
          <w:noProof/>
        </w:rPr>
        <w:drawing>
          <wp:inline distT="0" distB="0" distL="0" distR="0">
            <wp:extent cx="6858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114300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9264" behindDoc="1" locked="0" layoutInCell="0" allowOverlap="1">
                <wp:simplePos x="0" y="0"/>
                <wp:positionH relativeFrom="column">
                  <wp:posOffset>-228600</wp:posOffset>
                </wp:positionH>
                <wp:positionV relativeFrom="paragraph">
                  <wp:posOffset>-228600</wp:posOffset>
                </wp:positionV>
                <wp:extent cx="7200900" cy="1600200"/>
                <wp:effectExtent l="0" t="0" r="0" b="19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A69C" id="Rectangle 10" o:spid="_x0000_s1026" style="position:absolute;margin-left:-18pt;margin-top:-18pt;width:56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" o:allowincell="f" stroked="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6267450</wp:posOffset>
                </wp:positionH>
                <wp:positionV relativeFrom="paragraph">
                  <wp:posOffset>20955</wp:posOffset>
                </wp:positionV>
                <wp:extent cx="36195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5CC0"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" o:allowincell="f" strokecolor="#030" strokeweight="1.5pt"/>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5267325</wp:posOffset>
                </wp:positionH>
                <wp:positionV relativeFrom="paragraph">
                  <wp:posOffset>30480</wp:posOffset>
                </wp:positionV>
                <wp:extent cx="3429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52CD" id="Line 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4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" o:allowincell="f" strokecolor="#030" strokeweight="1.5pt"/>
            </w:pict>
          </mc:Fallback>
        </mc:AlternateContent>
      </w:r>
    </w:p>
    <w:p w:rsidR="00B05224" w:rsidRDefault="00B05224">
      <w:pPr>
        <w:rPr>
          <w:sz w:val="16"/>
        </w:rPr>
      </w:pPr>
    </w:p>
    <w:p w:rsidR="00B05224" w:rsidRDefault="00B05224">
      <w:pPr>
        <w:jc w:val="center"/>
        <w:rPr>
          <w:rFonts w:ascii="Verdana" w:hAnsi="Verdana"/>
          <w:color w:val="008000"/>
          <w:sz w:val="18"/>
        </w:rPr>
      </w:pPr>
      <w:r>
        <w:rPr>
          <w:rFonts w:ascii="Verdana" w:hAnsi="Verdana"/>
          <w:color w:val="008000"/>
          <w:sz w:val="18"/>
        </w:rPr>
        <w:t xml:space="preserve">P.O. </w:t>
      </w:r>
      <w:smartTag w:uri="urn:schemas-microsoft-com:office:smarttags" w:element="address">
        <w:smartTag w:uri="urn:schemas-microsoft-com:office:smarttags" w:element="Street">
          <w:r>
            <w:rPr>
              <w:rFonts w:ascii="Verdana" w:hAnsi="Verdana"/>
              <w:color w:val="008000"/>
              <w:sz w:val="18"/>
            </w:rPr>
            <w:t>BOX 10070</w:t>
          </w:r>
        </w:smartTag>
        <w:r>
          <w:rPr>
            <w:rFonts w:ascii="Verdana" w:hAnsi="Verdana"/>
            <w:color w:val="008000"/>
            <w:sz w:val="18"/>
          </w:rPr>
          <w:t xml:space="preserve"> – </w:t>
        </w:r>
        <w:smartTag w:uri="urn:schemas-microsoft-com:office:smarttags" w:element="City">
          <w:r>
            <w:rPr>
              <w:rFonts w:ascii="Verdana" w:hAnsi="Verdana"/>
              <w:color w:val="008000"/>
              <w:sz w:val="18"/>
            </w:rPr>
            <w:t>BROOKSVILLE</w:t>
          </w:r>
        </w:smartTag>
        <w:r>
          <w:rPr>
            <w:rFonts w:ascii="Verdana" w:hAnsi="Verdana"/>
            <w:color w:val="008000"/>
            <w:sz w:val="18"/>
          </w:rPr>
          <w:t xml:space="preserve">, </w:t>
        </w:r>
        <w:smartTag w:uri="urn:schemas-microsoft-com:office:smarttags" w:element="State">
          <w:r>
            <w:rPr>
              <w:rFonts w:ascii="Verdana" w:hAnsi="Verdana"/>
              <w:color w:val="008000"/>
              <w:sz w:val="18"/>
            </w:rPr>
            <w:t>FL</w:t>
          </w:r>
        </w:smartTag>
        <w:r>
          <w:rPr>
            <w:rFonts w:ascii="Verdana" w:hAnsi="Verdana"/>
            <w:color w:val="008000"/>
            <w:sz w:val="18"/>
          </w:rPr>
          <w:t xml:space="preserve"> </w:t>
        </w:r>
        <w:smartTag w:uri="urn:schemas-microsoft-com:office:smarttags" w:element="PostalCode">
          <w:r>
            <w:rPr>
              <w:rFonts w:ascii="Verdana" w:hAnsi="Verdana"/>
              <w:color w:val="008000"/>
              <w:sz w:val="18"/>
            </w:rPr>
            <w:t>34603-0070</w:t>
          </w:r>
        </w:smartTag>
      </w:smartTag>
      <w:r>
        <w:rPr>
          <w:rFonts w:ascii="Verdana" w:hAnsi="Verdana"/>
          <w:color w:val="008000"/>
          <w:sz w:val="18"/>
        </w:rPr>
        <w:t xml:space="preserve">    FAX 352 796-0493    PHONE 352 754-6830</w:t>
      </w:r>
    </w:p>
    <w:p w:rsidR="00B05224" w:rsidRDefault="00B05224">
      <w:pPr>
        <w:rPr>
          <w:rFonts w:ascii="Verdana" w:hAnsi="Verdana"/>
          <w:color w:val="008000"/>
          <w:sz w:val="18"/>
        </w:rPr>
      </w:pPr>
    </w:p>
    <w:p w:rsidR="00B05224" w:rsidRDefault="00B05224">
      <w:pPr>
        <w:sectPr w:rsidR="00B05224">
          <w:pgSz w:w="12240" w:h="15840"/>
          <w:pgMar w:top="432" w:right="720" w:bottom="720" w:left="720" w:header="0" w:footer="720" w:gutter="0"/>
          <w:cols w:space="720"/>
          <w:docGrid w:linePitch="360"/>
        </w:sectPr>
      </w:pPr>
    </w:p>
    <w:p w:rsidR="00C41B5A" w:rsidRPr="009A0ECD" w:rsidRDefault="00BF7863" w:rsidP="00C41B5A">
      <w:pPr>
        <w:pStyle w:val="Heading3"/>
        <w:jc w:val="center"/>
        <w:rPr>
          <w:color w:val="003300"/>
          <w:sz w:val="36"/>
          <w:szCs w:val="36"/>
          <w:u w:val="single"/>
        </w:rPr>
      </w:pPr>
      <w:r>
        <w:rPr>
          <w:color w:val="003300"/>
          <w:sz w:val="36"/>
          <w:szCs w:val="36"/>
          <w:u w:val="single"/>
        </w:rPr>
        <w:t>Media Release</w:t>
      </w:r>
    </w:p>
    <w:p w:rsidR="00C41B5A" w:rsidRDefault="00C41B5A" w:rsidP="00C41B5A"/>
    <w:p w:rsidR="00C41B5A" w:rsidRDefault="00C41B5A" w:rsidP="00C41B5A">
      <w:pPr>
        <w:pBdr>
          <w:top w:val="thinThickSmallGap" w:sz="24" w:space="0" w:color="003300"/>
        </w:pBdr>
        <w:rPr>
          <w:b/>
          <w:bCs/>
        </w:rPr>
      </w:pP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From:</w:t>
      </w:r>
      <w:r w:rsidRPr="006C1255">
        <w:rPr>
          <w:rFonts w:ascii="Candara" w:hAnsi="Candara"/>
          <w:sz w:val="24"/>
          <w:szCs w:val="24"/>
        </w:rPr>
        <w:tab/>
      </w:r>
      <w:r w:rsidRPr="006C1255">
        <w:rPr>
          <w:rFonts w:ascii="Candara" w:hAnsi="Candara"/>
          <w:sz w:val="24"/>
          <w:szCs w:val="24"/>
        </w:rPr>
        <w:tab/>
      </w:r>
      <w:r>
        <w:rPr>
          <w:rFonts w:ascii="Candara" w:hAnsi="Candara"/>
          <w:sz w:val="24"/>
          <w:szCs w:val="24"/>
        </w:rPr>
        <w:t>Denise M. Moloney</w:t>
      </w: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ab/>
      </w:r>
      <w:r w:rsidRPr="006C1255">
        <w:rPr>
          <w:rFonts w:ascii="Candara" w:hAnsi="Candara"/>
          <w:sz w:val="24"/>
          <w:szCs w:val="24"/>
        </w:rPr>
        <w:tab/>
      </w:r>
      <w:r w:rsidR="00CA281D">
        <w:rPr>
          <w:rFonts w:ascii="Candara" w:hAnsi="Candara"/>
          <w:sz w:val="24"/>
          <w:szCs w:val="24"/>
        </w:rPr>
        <w:t>Community/Media Relations Manager</w:t>
      </w:r>
      <w:r w:rsidRPr="006C1255">
        <w:rPr>
          <w:rFonts w:ascii="Candara" w:hAnsi="Candara"/>
          <w:sz w:val="24"/>
          <w:szCs w:val="24"/>
        </w:rPr>
        <w:t>, 352-</w:t>
      </w:r>
      <w:r>
        <w:rPr>
          <w:rFonts w:ascii="Candara" w:hAnsi="Candara"/>
          <w:sz w:val="24"/>
          <w:szCs w:val="24"/>
        </w:rPr>
        <w:t>797-3609</w:t>
      </w:r>
      <w:r w:rsidRPr="006C1255">
        <w:rPr>
          <w:rFonts w:ascii="Candara" w:hAnsi="Candara"/>
          <w:sz w:val="24"/>
          <w:szCs w:val="24"/>
        </w:rPr>
        <w:t xml:space="preserve"> </w:t>
      </w:r>
    </w:p>
    <w:p w:rsidR="00C41B5A" w:rsidRPr="006C1255" w:rsidRDefault="00C41B5A" w:rsidP="00C41B5A">
      <w:pPr>
        <w:rPr>
          <w:rFonts w:ascii="Candara" w:hAnsi="Candara"/>
          <w:b/>
          <w:bCs/>
        </w:rPr>
      </w:pPr>
    </w:p>
    <w:p w:rsidR="005D3537" w:rsidRDefault="00C41B5A" w:rsidP="005D3537">
      <w:pPr>
        <w:rPr>
          <w:rFonts w:ascii="Candara" w:hAnsi="Candara"/>
          <w:b/>
          <w:bCs/>
        </w:rPr>
      </w:pPr>
      <w:r w:rsidRPr="006C1255">
        <w:rPr>
          <w:rFonts w:ascii="Candara" w:hAnsi="Candara"/>
          <w:b/>
          <w:bCs/>
        </w:rPr>
        <w:t>Re:</w:t>
      </w:r>
      <w:r w:rsidRPr="006C1255">
        <w:rPr>
          <w:rFonts w:ascii="Candara" w:hAnsi="Candara"/>
          <w:b/>
          <w:bCs/>
        </w:rPr>
        <w:tab/>
      </w:r>
      <w:r w:rsidR="007F4965">
        <w:rPr>
          <w:rFonts w:ascii="Candara" w:hAnsi="Candara"/>
          <w:b/>
          <w:bCs/>
        </w:rPr>
        <w:tab/>
      </w:r>
      <w:r w:rsidR="00F031B1" w:rsidRPr="00F031B1">
        <w:rPr>
          <w:rFonts w:ascii="Candara" w:hAnsi="Candara"/>
          <w:b/>
          <w:bCs/>
        </w:rPr>
        <w:t xml:space="preserve">Teen Driver Challenge </w:t>
      </w:r>
      <w:r w:rsidR="003259F6">
        <w:rPr>
          <w:rFonts w:ascii="Candara" w:hAnsi="Candara"/>
          <w:b/>
          <w:bCs/>
        </w:rPr>
        <w:t>–</w:t>
      </w:r>
      <w:r w:rsidR="00F031B1" w:rsidRPr="00F031B1">
        <w:rPr>
          <w:rFonts w:ascii="Candara" w:hAnsi="Candara"/>
          <w:b/>
          <w:bCs/>
        </w:rPr>
        <w:t xml:space="preserve"> </w:t>
      </w:r>
      <w:r w:rsidR="000E33B6">
        <w:rPr>
          <w:rFonts w:ascii="Candara" w:hAnsi="Candara"/>
          <w:b/>
          <w:bCs/>
        </w:rPr>
        <w:t>December</w:t>
      </w:r>
      <w:r w:rsidR="003259F6">
        <w:rPr>
          <w:rFonts w:ascii="Candara" w:hAnsi="Candara"/>
          <w:b/>
          <w:bCs/>
        </w:rPr>
        <w:t>-2018</w:t>
      </w:r>
    </w:p>
    <w:p w:rsidR="002047BE" w:rsidRPr="006C1255" w:rsidRDefault="002047BE" w:rsidP="005D3537">
      <w:pPr>
        <w:rPr>
          <w:rFonts w:ascii="Candara" w:hAnsi="Candara"/>
          <w:b/>
        </w:rPr>
      </w:pPr>
    </w:p>
    <w:p w:rsidR="00E82D5A" w:rsidRPr="006C1255" w:rsidRDefault="00C41B5A" w:rsidP="00C41B5A">
      <w:pPr>
        <w:rPr>
          <w:rFonts w:ascii="Candara" w:hAnsi="Candara"/>
          <w:b/>
          <w:bCs/>
        </w:rPr>
      </w:pPr>
      <w:r w:rsidRPr="006C1255">
        <w:rPr>
          <w:rFonts w:ascii="Candara" w:hAnsi="Candara"/>
          <w:b/>
          <w:bCs/>
        </w:rPr>
        <w:t>Date:</w:t>
      </w:r>
      <w:r w:rsidRPr="006C1255">
        <w:rPr>
          <w:rFonts w:ascii="Candara" w:hAnsi="Candara"/>
          <w:b/>
          <w:bCs/>
        </w:rPr>
        <w:tab/>
      </w:r>
      <w:r w:rsidRPr="006C1255">
        <w:rPr>
          <w:rFonts w:ascii="Candara" w:hAnsi="Candara"/>
          <w:b/>
          <w:bCs/>
        </w:rPr>
        <w:tab/>
      </w:r>
      <w:r w:rsidR="000E33B6">
        <w:rPr>
          <w:rFonts w:ascii="Candara" w:hAnsi="Candara"/>
          <w:b/>
          <w:bCs/>
        </w:rPr>
        <w:t>December</w:t>
      </w:r>
      <w:r w:rsidR="003259F6">
        <w:rPr>
          <w:rFonts w:ascii="Candara" w:hAnsi="Candara"/>
          <w:b/>
          <w:bCs/>
        </w:rPr>
        <w:t xml:space="preserve"> </w:t>
      </w:r>
      <w:r w:rsidR="000E33B6">
        <w:rPr>
          <w:rFonts w:ascii="Candara" w:hAnsi="Candara"/>
          <w:b/>
          <w:bCs/>
        </w:rPr>
        <w:t>16</w:t>
      </w:r>
      <w:r w:rsidR="003259F6">
        <w:rPr>
          <w:rFonts w:ascii="Candara" w:hAnsi="Candara"/>
          <w:b/>
          <w:bCs/>
        </w:rPr>
        <w:t>, 2018</w:t>
      </w:r>
    </w:p>
    <w:p w:rsidR="00CA281D" w:rsidRDefault="00CA281D" w:rsidP="00C41B5A">
      <w:pPr>
        <w:pBdr>
          <w:bottom w:val="thickThinSmallGap" w:sz="24" w:space="1" w:color="003300"/>
        </w:pBdr>
        <w:rPr>
          <w:rFonts w:ascii="Candara" w:hAnsi="Candara"/>
        </w:rPr>
      </w:pPr>
    </w:p>
    <w:p w:rsidR="00CA281D" w:rsidRDefault="00CA281D" w:rsidP="00CA281D">
      <w:pPr>
        <w:rPr>
          <w:rFonts w:ascii="Candara" w:hAnsi="Candara"/>
        </w:rPr>
      </w:pPr>
    </w:p>
    <w:p w:rsidR="001C4731" w:rsidRDefault="001C4731" w:rsidP="001C4731">
      <w:pPr>
        <w:autoSpaceDE w:val="0"/>
        <w:autoSpaceDN w:val="0"/>
        <w:adjustRightInd w:val="0"/>
        <w:rPr>
          <w:rFonts w:ascii="Candara" w:hAnsi="Candara" w:cs="Tahoma"/>
        </w:rPr>
      </w:pPr>
      <w:r>
        <w:rPr>
          <w:rFonts w:ascii="Candara" w:hAnsi="Candara" w:cs="Tahoma"/>
        </w:rPr>
        <w:t xml:space="preserve">The Hernando County Sheriff’s Office Teen Driver Challenge is a defensive driving and vehicle control program designed for </w:t>
      </w:r>
      <w:r w:rsidRPr="00917D66">
        <w:rPr>
          <w:rFonts w:ascii="Candara" w:hAnsi="Candara" w:cs="Tahoma"/>
          <w:b/>
        </w:rPr>
        <w:t>licensed teenage drivers</w:t>
      </w:r>
      <w:r>
        <w:rPr>
          <w:rFonts w:ascii="Candara" w:hAnsi="Candara" w:cs="Tahoma"/>
        </w:rPr>
        <w:t>.  The two-day program is designed to provide young drivers, age 16, 17 and 18, with the knowledge and understanding of vehicle dynamics and human kinetics, the forces created by an automobile and the effects of the forces on the human body.</w:t>
      </w:r>
    </w:p>
    <w:p w:rsidR="001C4731" w:rsidRDefault="001C4731" w:rsidP="001C4731">
      <w:pPr>
        <w:autoSpaceDE w:val="0"/>
        <w:autoSpaceDN w:val="0"/>
        <w:adjustRightInd w:val="0"/>
        <w:rPr>
          <w:rFonts w:ascii="Candara" w:hAnsi="Candara" w:cs="Tahoma"/>
        </w:rPr>
      </w:pPr>
    </w:p>
    <w:p w:rsidR="003259F6" w:rsidRPr="003259F6" w:rsidRDefault="001C4731" w:rsidP="003259F6">
      <w:pPr>
        <w:rPr>
          <w:rFonts w:ascii="Candara" w:hAnsi="Candara" w:cs="Tahoma"/>
        </w:rPr>
      </w:pPr>
      <w:r w:rsidRPr="003259F6">
        <w:rPr>
          <w:rFonts w:ascii="Candara" w:hAnsi="Candara" w:cs="Tahoma"/>
        </w:rPr>
        <w:t xml:space="preserve">The next Teen Driver Challenge Session is being held on </w:t>
      </w:r>
      <w:r w:rsidR="000E33B6">
        <w:rPr>
          <w:rFonts w:ascii="Candara" w:hAnsi="Candara" w:cs="Tahoma"/>
          <w:b/>
        </w:rPr>
        <w:t>12-14-18</w:t>
      </w:r>
      <w:r w:rsidRPr="003259F6">
        <w:rPr>
          <w:rFonts w:ascii="Candara" w:hAnsi="Candara" w:cs="Tahoma"/>
        </w:rPr>
        <w:t xml:space="preserve"> and </w:t>
      </w:r>
      <w:r w:rsidR="000E33B6">
        <w:rPr>
          <w:rFonts w:ascii="Candara" w:hAnsi="Candara" w:cs="Tahoma"/>
          <w:b/>
        </w:rPr>
        <w:t>12-15-18</w:t>
      </w:r>
      <w:r w:rsidR="00FC668E" w:rsidRPr="003259F6">
        <w:rPr>
          <w:rFonts w:ascii="Candara" w:hAnsi="Candara" w:cs="Tahoma"/>
        </w:rPr>
        <w:t xml:space="preserve">.  </w:t>
      </w:r>
      <w:r w:rsidR="003259F6" w:rsidRPr="003259F6">
        <w:rPr>
          <w:rFonts w:ascii="Candara" w:hAnsi="Candara" w:cs="Tahoma"/>
        </w:rPr>
        <w:t xml:space="preserve">The Friday night classroom instruction is held </w:t>
      </w:r>
      <w:r w:rsidR="000E33B6">
        <w:rPr>
          <w:rFonts w:ascii="Candara" w:hAnsi="Candara" w:cs="Tahoma"/>
        </w:rPr>
        <w:t>from 5 p.m. to 9 p.m. </w:t>
      </w:r>
      <w:r w:rsidR="003259F6" w:rsidRPr="003259F6">
        <w:rPr>
          <w:rFonts w:ascii="Candara" w:hAnsi="Candara" w:cs="Tahoma"/>
        </w:rPr>
        <w:t>at the Hernando County Detention Center (please go to the main door), located at 16425 Spring Hill Dr., Brooksville</w:t>
      </w:r>
      <w:r w:rsidR="000E33B6">
        <w:rPr>
          <w:rFonts w:ascii="Candara" w:hAnsi="Candara" w:cs="Tahoma"/>
        </w:rPr>
        <w:t xml:space="preserve">.  </w:t>
      </w:r>
      <w:r w:rsidR="003259F6" w:rsidRPr="003259F6">
        <w:rPr>
          <w:rFonts w:ascii="Candara" w:hAnsi="Candara" w:cs="Tahoma"/>
        </w:rPr>
        <w:t xml:space="preserve"> On Saturday, the range instruction is held </w:t>
      </w:r>
      <w:r w:rsidR="000E33B6">
        <w:rPr>
          <w:rFonts w:ascii="Candara" w:hAnsi="Candara" w:cs="Tahoma"/>
        </w:rPr>
        <w:t>from 8 a.m. to 5 p.m. </w:t>
      </w:r>
      <w:r w:rsidR="003259F6" w:rsidRPr="003259F6">
        <w:rPr>
          <w:rFonts w:ascii="Candara" w:hAnsi="Candara" w:cs="Tahoma"/>
        </w:rPr>
        <w:t>at the Brooksville-Tampa Bay Regional Airport located at 2495 Broad Street, Brooksville</w:t>
      </w:r>
      <w:r w:rsidR="000E33B6">
        <w:rPr>
          <w:rFonts w:ascii="Candara" w:hAnsi="Candara" w:cs="Tahoma"/>
        </w:rPr>
        <w:t xml:space="preserve">.  </w:t>
      </w:r>
      <w:bookmarkStart w:id="0" w:name="_GoBack"/>
      <w:bookmarkEnd w:id="0"/>
      <w:r w:rsidR="003259F6" w:rsidRPr="003259F6">
        <w:rPr>
          <w:rFonts w:ascii="Candara" w:hAnsi="Candara" w:cs="Tahoma"/>
        </w:rPr>
        <w:t xml:space="preserve">Each student attending will receive instructions on where to meet for the range.  </w:t>
      </w:r>
    </w:p>
    <w:p w:rsidR="001C4731" w:rsidRDefault="001C4731" w:rsidP="001C4731">
      <w:pPr>
        <w:autoSpaceDE w:val="0"/>
        <w:autoSpaceDN w:val="0"/>
        <w:adjustRightInd w:val="0"/>
        <w:rPr>
          <w:rFonts w:ascii="Candara" w:hAnsi="Candara" w:cs="Tahoma"/>
        </w:rPr>
      </w:pPr>
    </w:p>
    <w:p w:rsidR="000E5216" w:rsidRDefault="001C4731" w:rsidP="001C4731">
      <w:pPr>
        <w:autoSpaceDE w:val="0"/>
        <w:autoSpaceDN w:val="0"/>
        <w:adjustRightInd w:val="0"/>
        <w:rPr>
          <w:rFonts w:ascii="Candara" w:hAnsi="Candara" w:cs="Tahoma"/>
        </w:rPr>
      </w:pPr>
      <w:r>
        <w:rPr>
          <w:rFonts w:ascii="Candara" w:hAnsi="Candara" w:cs="Tahoma"/>
        </w:rPr>
        <w:lastRenderedPageBreak/>
        <w:t xml:space="preserve">Only 10 students are allowed per session.  If you are interested in this </w:t>
      </w:r>
      <w:r>
        <w:rPr>
          <w:rFonts w:ascii="Candara" w:hAnsi="Candara" w:cs="Tahoma"/>
          <w:b/>
          <w:color w:val="FF0000"/>
        </w:rPr>
        <w:t xml:space="preserve">FREE </w:t>
      </w:r>
      <w:r>
        <w:rPr>
          <w:rFonts w:ascii="Candara" w:hAnsi="Candara" w:cs="Tahoma"/>
        </w:rPr>
        <w:t xml:space="preserve">program and are a </w:t>
      </w:r>
      <w:r w:rsidRPr="000E5216">
        <w:rPr>
          <w:rFonts w:ascii="Candara" w:hAnsi="Candara" w:cs="Tahoma"/>
          <w:b/>
        </w:rPr>
        <w:t>Hernando County student/resident</w:t>
      </w:r>
      <w:r>
        <w:rPr>
          <w:rFonts w:ascii="Candara" w:hAnsi="Candara" w:cs="Tahoma"/>
        </w:rPr>
        <w:t xml:space="preserve"> with a </w:t>
      </w:r>
      <w:r w:rsidRPr="00B221F9">
        <w:rPr>
          <w:rFonts w:ascii="Candara" w:hAnsi="Candara" w:cs="Tahoma"/>
          <w:b/>
        </w:rPr>
        <w:t>valid driver’s license</w:t>
      </w:r>
      <w:r>
        <w:rPr>
          <w:rFonts w:ascii="Candara" w:hAnsi="Candara" w:cs="Tahoma"/>
        </w:rPr>
        <w:t xml:space="preserve">, please call for more information at 352-797-3660.  </w:t>
      </w:r>
    </w:p>
    <w:p w:rsidR="000E5216" w:rsidRDefault="000E5216" w:rsidP="001C4731">
      <w:pPr>
        <w:autoSpaceDE w:val="0"/>
        <w:autoSpaceDN w:val="0"/>
        <w:adjustRightInd w:val="0"/>
        <w:rPr>
          <w:rFonts w:ascii="Candara" w:hAnsi="Candara" w:cs="Tahoma"/>
        </w:rPr>
      </w:pPr>
    </w:p>
    <w:p w:rsidR="001C4731" w:rsidRDefault="001C4731" w:rsidP="001C4731">
      <w:pPr>
        <w:autoSpaceDE w:val="0"/>
        <w:autoSpaceDN w:val="0"/>
        <w:adjustRightInd w:val="0"/>
        <w:rPr>
          <w:rFonts w:ascii="Candara" w:hAnsi="Candara" w:cs="Tahoma"/>
        </w:rPr>
      </w:pPr>
      <w:r>
        <w:rPr>
          <w:rFonts w:ascii="Candara" w:hAnsi="Candara" w:cs="Tahoma"/>
        </w:rPr>
        <w:t xml:space="preserve">A printable registration form is also available on our website at </w:t>
      </w:r>
      <w:hyperlink r:id="rId6" w:history="1">
        <w:r>
          <w:rPr>
            <w:rStyle w:val="Hyperlink"/>
            <w:rFonts w:ascii="Candara" w:hAnsi="Candara" w:cs="Tahoma"/>
          </w:rPr>
          <w:t>www.hernandosheriff.org</w:t>
        </w:r>
      </w:hyperlink>
      <w:r>
        <w:rPr>
          <w:rFonts w:ascii="Candara" w:hAnsi="Candara" w:cs="Tahoma"/>
        </w:rPr>
        <w:t>.</w:t>
      </w:r>
    </w:p>
    <w:p w:rsidR="001C4731" w:rsidRDefault="001C4731" w:rsidP="001C4731">
      <w:pPr>
        <w:autoSpaceDE w:val="0"/>
        <w:autoSpaceDN w:val="0"/>
        <w:adjustRightInd w:val="0"/>
        <w:rPr>
          <w:rFonts w:ascii="Candara" w:hAnsi="Candara" w:cs="Tahoma"/>
        </w:rPr>
      </w:pPr>
    </w:p>
    <w:p w:rsidR="001C4731" w:rsidRDefault="001C4731" w:rsidP="001C4731">
      <w:pPr>
        <w:autoSpaceDE w:val="0"/>
        <w:autoSpaceDN w:val="0"/>
        <w:adjustRightInd w:val="0"/>
        <w:rPr>
          <w:rFonts w:ascii="Candara" w:hAnsi="Candara" w:cs="Tahoma"/>
        </w:rPr>
      </w:pPr>
    </w:p>
    <w:p w:rsidR="001C4731" w:rsidRDefault="000E5216" w:rsidP="001C4731">
      <w:pPr>
        <w:autoSpaceDE w:val="0"/>
        <w:autoSpaceDN w:val="0"/>
        <w:adjustRightInd w:val="0"/>
        <w:jc w:val="center"/>
        <w:rPr>
          <w:rFonts w:ascii="Candara" w:hAnsi="Candara" w:cs="Tahoma"/>
        </w:rPr>
      </w:pPr>
      <w:r>
        <w:rPr>
          <w:rFonts w:ascii="Candara" w:hAnsi="Candara" w:cs="Tahoma"/>
          <w:noProof/>
        </w:rPr>
        <w:drawing>
          <wp:inline distT="0" distB="0" distL="0" distR="0">
            <wp:extent cx="2828925" cy="1152525"/>
            <wp:effectExtent l="0" t="0" r="9525" b="9525"/>
            <wp:docPr id="8" name="Picture 8" descr="C:\Users\dmoloney\Pictures\TDC Logo Final_Pantone_Outlin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loney\Pictures\TDC Logo Final_Pantone_Outlines-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152525"/>
                    </a:xfrm>
                    <a:prstGeom prst="rect">
                      <a:avLst/>
                    </a:prstGeom>
                    <a:noFill/>
                    <a:ln>
                      <a:noFill/>
                    </a:ln>
                  </pic:spPr>
                </pic:pic>
              </a:graphicData>
            </a:graphic>
          </wp:inline>
        </w:drawing>
      </w:r>
    </w:p>
    <w:p w:rsidR="004A6147" w:rsidRDefault="004A6147" w:rsidP="001C4731">
      <w:pPr>
        <w:autoSpaceDE w:val="0"/>
        <w:autoSpaceDN w:val="0"/>
        <w:adjustRightInd w:val="0"/>
        <w:jc w:val="center"/>
        <w:rPr>
          <w:rFonts w:ascii="Candara" w:hAnsi="Candara" w:cs="Tahoma"/>
        </w:rPr>
      </w:pPr>
    </w:p>
    <w:p w:rsidR="004A6147" w:rsidRPr="002E0E88" w:rsidRDefault="004A6147" w:rsidP="004A6147">
      <w:pPr>
        <w:spacing w:after="160" w:line="252" w:lineRule="auto"/>
        <w:rPr>
          <w:rFonts w:ascii="Candara" w:hAnsi="Candara"/>
          <w:b/>
          <w:bCs/>
          <w:sz w:val="20"/>
          <w:szCs w:val="20"/>
        </w:rPr>
      </w:pPr>
      <w:r w:rsidRPr="002E0E88">
        <w:rPr>
          <w:rFonts w:ascii="Candara" w:hAnsi="Candara"/>
          <w:b/>
          <w:bCs/>
          <w:sz w:val="20"/>
          <w:szCs w:val="20"/>
        </w:rPr>
        <w:t>The Office of Sheriff:</w:t>
      </w:r>
    </w:p>
    <w:p w:rsidR="004A6147" w:rsidRPr="002E0E88" w:rsidRDefault="004A6147" w:rsidP="004A6147">
      <w:pPr>
        <w:spacing w:after="160" w:line="252" w:lineRule="auto"/>
        <w:rPr>
          <w:rFonts w:ascii="Candara" w:hAnsi="Candara"/>
          <w:b/>
          <w:bCs/>
          <w:sz w:val="20"/>
          <w:szCs w:val="20"/>
        </w:rPr>
      </w:pPr>
      <w:r w:rsidRPr="002E0E88">
        <w:rPr>
          <w:rFonts w:ascii="Candara" w:hAnsi="Candara"/>
          <w:b/>
          <w:bCs/>
          <w:sz w:val="20"/>
          <w:szCs w:val="20"/>
        </w:rPr>
        <w:t xml:space="preserve">The Office of the Sheriff is established by the Florida Constitution. As a constitutional officer, the Sheriff has the exclusive authority to administer his or her agency and is responsible for preserving the peace throughout the entire county, carrying out the laws of the state, the orders of Florida courts, and the ordinances of the Board of County Commissioners. The Sheriff is the chief law enforcement and correctional officer of the county. </w:t>
      </w:r>
    </w:p>
    <w:p w:rsidR="004A6147" w:rsidRPr="002E0E88" w:rsidRDefault="004A6147" w:rsidP="004A6147">
      <w:pPr>
        <w:spacing w:after="240" w:line="252" w:lineRule="auto"/>
        <w:rPr>
          <w:rFonts w:ascii="Candara" w:hAnsi="Candara"/>
          <w:b/>
          <w:bCs/>
        </w:rPr>
      </w:pPr>
      <w:r w:rsidRPr="002E0E88">
        <w:rPr>
          <w:rFonts w:ascii="Candara" w:hAnsi="Candara"/>
          <w:b/>
          <w:bCs/>
          <w:sz w:val="20"/>
          <w:szCs w:val="20"/>
        </w:rPr>
        <w:t>Sheriff Al Nienhuis was initially appointed as the Sheriff of Hernando County by the Governor in January of 2011.  He was then elected by the people of Hernando County in 2012, and remains accountable to them.</w:t>
      </w:r>
    </w:p>
    <w:p w:rsidR="004A6147" w:rsidRDefault="004A6147" w:rsidP="004A6147">
      <w:pPr>
        <w:autoSpaceDE w:val="0"/>
        <w:autoSpaceDN w:val="0"/>
        <w:adjustRightInd w:val="0"/>
        <w:rPr>
          <w:rFonts w:ascii="Candara" w:hAnsi="Candara" w:cs="Tahoma"/>
        </w:rPr>
      </w:pPr>
    </w:p>
    <w:p w:rsidR="001C4731" w:rsidRDefault="001C4731" w:rsidP="001C4731">
      <w:pPr>
        <w:autoSpaceDE w:val="0"/>
        <w:autoSpaceDN w:val="0"/>
        <w:adjustRightInd w:val="0"/>
        <w:rPr>
          <w:rFonts w:ascii="Candara" w:hAnsi="Candara" w:cs="Tahoma"/>
        </w:rPr>
      </w:pPr>
    </w:p>
    <w:p w:rsidR="001C4731" w:rsidRDefault="001C4731" w:rsidP="001C4731">
      <w:pPr>
        <w:autoSpaceDE w:val="0"/>
        <w:autoSpaceDN w:val="0"/>
        <w:adjustRightInd w:val="0"/>
        <w:rPr>
          <w:rFonts w:ascii="Candara" w:hAnsi="Candara" w:cs="Tahoma"/>
        </w:rPr>
      </w:pPr>
    </w:p>
    <w:sectPr w:rsidR="001C4731" w:rsidSect="00EB4A95">
      <w:type w:val="continuous"/>
      <w:pgSz w:w="12240" w:h="15840"/>
      <w:pgMar w:top="432" w:right="1440" w:bottom="720" w:left="1440" w:header="0" w:footer="79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03730"/>
    <w:multiLevelType w:val="hybridMultilevel"/>
    <w:tmpl w:val="71229638"/>
    <w:lvl w:ilvl="0" w:tplc="3760BE7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A3F"/>
    <w:multiLevelType w:val="hybridMultilevel"/>
    <w:tmpl w:val="ABAC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13363"/>
    <w:multiLevelType w:val="hybridMultilevel"/>
    <w:tmpl w:val="A3E87310"/>
    <w:lvl w:ilvl="0" w:tplc="6882A8FE">
      <w:numFmt w:val="bullet"/>
      <w:lvlText w:val="-"/>
      <w:lvlJc w:val="left"/>
      <w:pPr>
        <w:ind w:left="405" w:hanging="360"/>
      </w:pPr>
      <w:rPr>
        <w:rFonts w:ascii="Candara" w:eastAsia="Times New Roman"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A"/>
    <w:rsid w:val="00003F06"/>
    <w:rsid w:val="00010983"/>
    <w:rsid w:val="000113EB"/>
    <w:rsid w:val="00022373"/>
    <w:rsid w:val="00025D70"/>
    <w:rsid w:val="00026A96"/>
    <w:rsid w:val="00037451"/>
    <w:rsid w:val="0005052A"/>
    <w:rsid w:val="00056A28"/>
    <w:rsid w:val="0006314F"/>
    <w:rsid w:val="00072DFC"/>
    <w:rsid w:val="00085D5A"/>
    <w:rsid w:val="00085E43"/>
    <w:rsid w:val="00092E22"/>
    <w:rsid w:val="000944F0"/>
    <w:rsid w:val="000B2251"/>
    <w:rsid w:val="000B2BDD"/>
    <w:rsid w:val="000B364A"/>
    <w:rsid w:val="000D3586"/>
    <w:rsid w:val="000E0654"/>
    <w:rsid w:val="000E1633"/>
    <w:rsid w:val="000E33B6"/>
    <w:rsid w:val="000E5216"/>
    <w:rsid w:val="00103A68"/>
    <w:rsid w:val="00130DEE"/>
    <w:rsid w:val="00133035"/>
    <w:rsid w:val="0016547A"/>
    <w:rsid w:val="00176488"/>
    <w:rsid w:val="001772EB"/>
    <w:rsid w:val="00177B4D"/>
    <w:rsid w:val="0018392B"/>
    <w:rsid w:val="00192B96"/>
    <w:rsid w:val="001950D2"/>
    <w:rsid w:val="001C4596"/>
    <w:rsid w:val="001C4731"/>
    <w:rsid w:val="001D158A"/>
    <w:rsid w:val="001D4FCC"/>
    <w:rsid w:val="002047BE"/>
    <w:rsid w:val="00217057"/>
    <w:rsid w:val="00222434"/>
    <w:rsid w:val="00234656"/>
    <w:rsid w:val="00246E68"/>
    <w:rsid w:val="00276D60"/>
    <w:rsid w:val="002973C3"/>
    <w:rsid w:val="002A7AD3"/>
    <w:rsid w:val="002C301F"/>
    <w:rsid w:val="002C52B3"/>
    <w:rsid w:val="002F0E9E"/>
    <w:rsid w:val="002F2DCB"/>
    <w:rsid w:val="00303651"/>
    <w:rsid w:val="00304192"/>
    <w:rsid w:val="00312B68"/>
    <w:rsid w:val="00322EB2"/>
    <w:rsid w:val="00324F9E"/>
    <w:rsid w:val="003259F6"/>
    <w:rsid w:val="003401B0"/>
    <w:rsid w:val="00346DF0"/>
    <w:rsid w:val="00347C65"/>
    <w:rsid w:val="003525DE"/>
    <w:rsid w:val="00360CC5"/>
    <w:rsid w:val="00372A48"/>
    <w:rsid w:val="00381DE4"/>
    <w:rsid w:val="003A0E06"/>
    <w:rsid w:val="003A35A3"/>
    <w:rsid w:val="003A5051"/>
    <w:rsid w:val="003B3A59"/>
    <w:rsid w:val="0041204E"/>
    <w:rsid w:val="00434073"/>
    <w:rsid w:val="00441ACD"/>
    <w:rsid w:val="00446E60"/>
    <w:rsid w:val="00455CF2"/>
    <w:rsid w:val="00460001"/>
    <w:rsid w:val="00464A72"/>
    <w:rsid w:val="004661B1"/>
    <w:rsid w:val="00474104"/>
    <w:rsid w:val="00477652"/>
    <w:rsid w:val="00496F34"/>
    <w:rsid w:val="004A3E72"/>
    <w:rsid w:val="004A6147"/>
    <w:rsid w:val="004B419C"/>
    <w:rsid w:val="004F2B47"/>
    <w:rsid w:val="005032C7"/>
    <w:rsid w:val="00510B47"/>
    <w:rsid w:val="00517AA1"/>
    <w:rsid w:val="00517E92"/>
    <w:rsid w:val="00526B44"/>
    <w:rsid w:val="00532E9A"/>
    <w:rsid w:val="005501CF"/>
    <w:rsid w:val="00552E19"/>
    <w:rsid w:val="005802FA"/>
    <w:rsid w:val="0059455B"/>
    <w:rsid w:val="005957DF"/>
    <w:rsid w:val="005A18A9"/>
    <w:rsid w:val="005C24B0"/>
    <w:rsid w:val="005C4855"/>
    <w:rsid w:val="005D3537"/>
    <w:rsid w:val="005E019F"/>
    <w:rsid w:val="005F5214"/>
    <w:rsid w:val="00606632"/>
    <w:rsid w:val="00616001"/>
    <w:rsid w:val="00625BF0"/>
    <w:rsid w:val="00634B75"/>
    <w:rsid w:val="006369C5"/>
    <w:rsid w:val="006514AF"/>
    <w:rsid w:val="00683B0C"/>
    <w:rsid w:val="006878BC"/>
    <w:rsid w:val="00687B31"/>
    <w:rsid w:val="006962DF"/>
    <w:rsid w:val="006A6454"/>
    <w:rsid w:val="006B2151"/>
    <w:rsid w:val="006B2AEB"/>
    <w:rsid w:val="006C25F2"/>
    <w:rsid w:val="006C714A"/>
    <w:rsid w:val="00711F77"/>
    <w:rsid w:val="007332A1"/>
    <w:rsid w:val="00746B52"/>
    <w:rsid w:val="00772FA5"/>
    <w:rsid w:val="00790788"/>
    <w:rsid w:val="00791BA0"/>
    <w:rsid w:val="007A05AF"/>
    <w:rsid w:val="007A24A6"/>
    <w:rsid w:val="007D7873"/>
    <w:rsid w:val="007F4965"/>
    <w:rsid w:val="00801C30"/>
    <w:rsid w:val="0082738F"/>
    <w:rsid w:val="008371D6"/>
    <w:rsid w:val="00860683"/>
    <w:rsid w:val="008630D6"/>
    <w:rsid w:val="00866FB1"/>
    <w:rsid w:val="00872B47"/>
    <w:rsid w:val="0087624B"/>
    <w:rsid w:val="00876927"/>
    <w:rsid w:val="0088215C"/>
    <w:rsid w:val="00886F9E"/>
    <w:rsid w:val="008A2354"/>
    <w:rsid w:val="008B2BC3"/>
    <w:rsid w:val="008B4C76"/>
    <w:rsid w:val="008D0364"/>
    <w:rsid w:val="008F3129"/>
    <w:rsid w:val="008F5981"/>
    <w:rsid w:val="0091136D"/>
    <w:rsid w:val="00917D66"/>
    <w:rsid w:val="00917DFE"/>
    <w:rsid w:val="009237EF"/>
    <w:rsid w:val="0092502D"/>
    <w:rsid w:val="00932C11"/>
    <w:rsid w:val="009357C5"/>
    <w:rsid w:val="009514CC"/>
    <w:rsid w:val="00960CCF"/>
    <w:rsid w:val="00966A9D"/>
    <w:rsid w:val="00992DC0"/>
    <w:rsid w:val="009A3F48"/>
    <w:rsid w:val="009B6E8E"/>
    <w:rsid w:val="009C0AD8"/>
    <w:rsid w:val="009C1CE3"/>
    <w:rsid w:val="009D2BD7"/>
    <w:rsid w:val="009F36C6"/>
    <w:rsid w:val="00A23D7B"/>
    <w:rsid w:val="00A31C10"/>
    <w:rsid w:val="00A40B1B"/>
    <w:rsid w:val="00A45D6D"/>
    <w:rsid w:val="00A47A44"/>
    <w:rsid w:val="00A60A02"/>
    <w:rsid w:val="00A61546"/>
    <w:rsid w:val="00A93EF3"/>
    <w:rsid w:val="00AA11EB"/>
    <w:rsid w:val="00AA120E"/>
    <w:rsid w:val="00AA56F9"/>
    <w:rsid w:val="00AA6E84"/>
    <w:rsid w:val="00AB3480"/>
    <w:rsid w:val="00AD2097"/>
    <w:rsid w:val="00B02ACA"/>
    <w:rsid w:val="00B05224"/>
    <w:rsid w:val="00B113E0"/>
    <w:rsid w:val="00B32AD3"/>
    <w:rsid w:val="00B47589"/>
    <w:rsid w:val="00B609FF"/>
    <w:rsid w:val="00B70EEC"/>
    <w:rsid w:val="00B845C4"/>
    <w:rsid w:val="00B90220"/>
    <w:rsid w:val="00BE3182"/>
    <w:rsid w:val="00BF7521"/>
    <w:rsid w:val="00BF7863"/>
    <w:rsid w:val="00C016BE"/>
    <w:rsid w:val="00C043E6"/>
    <w:rsid w:val="00C35E0E"/>
    <w:rsid w:val="00C41B5A"/>
    <w:rsid w:val="00C552BA"/>
    <w:rsid w:val="00C62F8C"/>
    <w:rsid w:val="00C66229"/>
    <w:rsid w:val="00C77CAA"/>
    <w:rsid w:val="00CA281D"/>
    <w:rsid w:val="00CA569C"/>
    <w:rsid w:val="00CB4185"/>
    <w:rsid w:val="00CE0E56"/>
    <w:rsid w:val="00CE1B5A"/>
    <w:rsid w:val="00D07909"/>
    <w:rsid w:val="00D34135"/>
    <w:rsid w:val="00D43585"/>
    <w:rsid w:val="00D57547"/>
    <w:rsid w:val="00D927B4"/>
    <w:rsid w:val="00DA17DF"/>
    <w:rsid w:val="00DA25E0"/>
    <w:rsid w:val="00DB67DD"/>
    <w:rsid w:val="00DB7159"/>
    <w:rsid w:val="00DD465D"/>
    <w:rsid w:val="00DE112B"/>
    <w:rsid w:val="00DF0ABA"/>
    <w:rsid w:val="00E51118"/>
    <w:rsid w:val="00E70963"/>
    <w:rsid w:val="00E7497E"/>
    <w:rsid w:val="00E82D5A"/>
    <w:rsid w:val="00E86417"/>
    <w:rsid w:val="00EA6AB4"/>
    <w:rsid w:val="00EB4A95"/>
    <w:rsid w:val="00EB5E31"/>
    <w:rsid w:val="00EB6AF0"/>
    <w:rsid w:val="00EC2F01"/>
    <w:rsid w:val="00EC4D6F"/>
    <w:rsid w:val="00EE39F8"/>
    <w:rsid w:val="00EF12AF"/>
    <w:rsid w:val="00F031B1"/>
    <w:rsid w:val="00F078AC"/>
    <w:rsid w:val="00F10E96"/>
    <w:rsid w:val="00F13A93"/>
    <w:rsid w:val="00F52EBD"/>
    <w:rsid w:val="00F55AD0"/>
    <w:rsid w:val="00F62664"/>
    <w:rsid w:val="00F76CE2"/>
    <w:rsid w:val="00F8269F"/>
    <w:rsid w:val="00F86F20"/>
    <w:rsid w:val="00FA4F38"/>
    <w:rsid w:val="00FA6755"/>
    <w:rsid w:val="00FB3EB8"/>
    <w:rsid w:val="00FC4317"/>
    <w:rsid w:val="00FC668E"/>
    <w:rsid w:val="00FE3AEF"/>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8E64E3C-550A-418A-9A2F-50F1070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95"/>
    <w:rPr>
      <w:sz w:val="24"/>
      <w:szCs w:val="24"/>
    </w:rPr>
  </w:style>
  <w:style w:type="paragraph" w:styleId="Heading1">
    <w:name w:val="heading 1"/>
    <w:basedOn w:val="Normal"/>
    <w:next w:val="Normal"/>
    <w:qFormat/>
    <w:rsid w:val="00EB4A95"/>
    <w:pPr>
      <w:keepNext/>
      <w:jc w:val="center"/>
      <w:outlineLvl w:val="0"/>
    </w:pPr>
    <w:rPr>
      <w:rFonts w:ascii="Verdana" w:hAnsi="Verdana"/>
      <w:b/>
      <w:bCs/>
      <w:color w:val="003300"/>
      <w:sz w:val="18"/>
    </w:rPr>
  </w:style>
  <w:style w:type="paragraph" w:styleId="Heading2">
    <w:name w:val="heading 2"/>
    <w:basedOn w:val="Normal"/>
    <w:next w:val="Normal"/>
    <w:qFormat/>
    <w:rsid w:val="00EB4A95"/>
    <w:pPr>
      <w:keepNext/>
      <w:jc w:val="center"/>
      <w:outlineLvl w:val="1"/>
    </w:pPr>
    <w:rPr>
      <w:rFonts w:ascii="Garamond" w:hAnsi="Garamond"/>
      <w:b/>
      <w:bCs/>
      <w:color w:val="003300"/>
      <w:sz w:val="28"/>
    </w:rPr>
  </w:style>
  <w:style w:type="paragraph" w:styleId="Heading3">
    <w:name w:val="heading 3"/>
    <w:basedOn w:val="Normal"/>
    <w:next w:val="Normal"/>
    <w:link w:val="Heading3Char"/>
    <w:uiPriority w:val="9"/>
    <w:semiHidden/>
    <w:unhideWhenUsed/>
    <w:qFormat/>
    <w:rsid w:val="00C41B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41B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1B5A"/>
    <w:rPr>
      <w:rFonts w:ascii="Cambria" w:hAnsi="Cambria"/>
      <w:b/>
      <w:bCs/>
      <w:sz w:val="26"/>
      <w:szCs w:val="26"/>
    </w:rPr>
  </w:style>
  <w:style w:type="character" w:customStyle="1" w:styleId="Heading4Char">
    <w:name w:val="Heading 4 Char"/>
    <w:basedOn w:val="DefaultParagraphFont"/>
    <w:link w:val="Heading4"/>
    <w:uiPriority w:val="9"/>
    <w:rsid w:val="00C41B5A"/>
    <w:rPr>
      <w:rFonts w:ascii="Calibri" w:hAnsi="Calibri"/>
      <w:b/>
      <w:bCs/>
      <w:sz w:val="28"/>
      <w:szCs w:val="28"/>
    </w:rPr>
  </w:style>
  <w:style w:type="paragraph" w:styleId="PlainText">
    <w:name w:val="Plain Text"/>
    <w:basedOn w:val="Normal"/>
    <w:link w:val="PlainTextChar"/>
    <w:uiPriority w:val="99"/>
    <w:unhideWhenUsed/>
    <w:rsid w:val="00C41B5A"/>
    <w:rPr>
      <w:rFonts w:ascii="Consolas" w:eastAsia="Calibri" w:hAnsi="Consolas"/>
      <w:sz w:val="21"/>
      <w:szCs w:val="21"/>
    </w:rPr>
  </w:style>
  <w:style w:type="character" w:customStyle="1" w:styleId="PlainTextChar">
    <w:name w:val="Plain Text Char"/>
    <w:basedOn w:val="DefaultParagraphFont"/>
    <w:link w:val="PlainText"/>
    <w:uiPriority w:val="99"/>
    <w:rsid w:val="00C41B5A"/>
    <w:rPr>
      <w:rFonts w:ascii="Consolas" w:eastAsia="Calibri" w:hAnsi="Consolas"/>
      <w:sz w:val="21"/>
      <w:szCs w:val="21"/>
    </w:rPr>
  </w:style>
  <w:style w:type="paragraph" w:styleId="BalloonText">
    <w:name w:val="Balloon Text"/>
    <w:basedOn w:val="Normal"/>
    <w:link w:val="BalloonTextChar"/>
    <w:uiPriority w:val="99"/>
    <w:semiHidden/>
    <w:unhideWhenUsed/>
    <w:rsid w:val="004A3E72"/>
    <w:rPr>
      <w:rFonts w:ascii="Tahoma" w:hAnsi="Tahoma" w:cs="Tahoma"/>
      <w:sz w:val="16"/>
      <w:szCs w:val="16"/>
    </w:rPr>
  </w:style>
  <w:style w:type="character" w:customStyle="1" w:styleId="BalloonTextChar">
    <w:name w:val="Balloon Text Char"/>
    <w:basedOn w:val="DefaultParagraphFont"/>
    <w:link w:val="BalloonText"/>
    <w:uiPriority w:val="99"/>
    <w:semiHidden/>
    <w:rsid w:val="004A3E72"/>
    <w:rPr>
      <w:rFonts w:ascii="Tahoma" w:hAnsi="Tahoma" w:cs="Tahoma"/>
      <w:sz w:val="16"/>
      <w:szCs w:val="16"/>
    </w:rPr>
  </w:style>
  <w:style w:type="paragraph" w:styleId="ListParagraph">
    <w:name w:val="List Paragraph"/>
    <w:basedOn w:val="Normal"/>
    <w:uiPriority w:val="34"/>
    <w:qFormat/>
    <w:rsid w:val="000E0654"/>
    <w:pPr>
      <w:ind w:left="720"/>
      <w:contextualSpacing/>
    </w:pPr>
  </w:style>
  <w:style w:type="paragraph" w:customStyle="1" w:styleId="Default">
    <w:name w:val="Default"/>
    <w:rsid w:val="00CE0E56"/>
    <w:pPr>
      <w:autoSpaceDE w:val="0"/>
      <w:autoSpaceDN w:val="0"/>
      <w:adjustRightInd w:val="0"/>
    </w:pPr>
    <w:rPr>
      <w:rFonts w:ascii="Candara" w:hAnsi="Candara" w:cs="Candara"/>
      <w:color w:val="000000"/>
      <w:sz w:val="24"/>
      <w:szCs w:val="24"/>
    </w:rPr>
  </w:style>
  <w:style w:type="character" w:styleId="Hyperlink">
    <w:name w:val="Hyperlink"/>
    <w:basedOn w:val="DefaultParagraphFont"/>
    <w:uiPriority w:val="99"/>
    <w:unhideWhenUsed/>
    <w:rsid w:val="00EC4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039">
      <w:bodyDiv w:val="1"/>
      <w:marLeft w:val="0"/>
      <w:marRight w:val="0"/>
      <w:marTop w:val="0"/>
      <w:marBottom w:val="0"/>
      <w:divBdr>
        <w:top w:val="none" w:sz="0" w:space="0" w:color="auto"/>
        <w:left w:val="none" w:sz="0" w:space="0" w:color="auto"/>
        <w:bottom w:val="none" w:sz="0" w:space="0" w:color="auto"/>
        <w:right w:val="none" w:sz="0" w:space="0" w:color="auto"/>
      </w:divBdr>
    </w:div>
    <w:div w:id="273100985">
      <w:bodyDiv w:val="1"/>
      <w:marLeft w:val="0"/>
      <w:marRight w:val="0"/>
      <w:marTop w:val="0"/>
      <w:marBottom w:val="0"/>
      <w:divBdr>
        <w:top w:val="none" w:sz="0" w:space="0" w:color="auto"/>
        <w:left w:val="none" w:sz="0" w:space="0" w:color="auto"/>
        <w:bottom w:val="none" w:sz="0" w:space="0" w:color="auto"/>
        <w:right w:val="none" w:sz="0" w:space="0" w:color="auto"/>
      </w:divBdr>
    </w:div>
    <w:div w:id="515581943">
      <w:bodyDiv w:val="1"/>
      <w:marLeft w:val="0"/>
      <w:marRight w:val="0"/>
      <w:marTop w:val="0"/>
      <w:marBottom w:val="0"/>
      <w:divBdr>
        <w:top w:val="none" w:sz="0" w:space="0" w:color="auto"/>
        <w:left w:val="none" w:sz="0" w:space="0" w:color="auto"/>
        <w:bottom w:val="none" w:sz="0" w:space="0" w:color="auto"/>
        <w:right w:val="none" w:sz="0" w:space="0" w:color="auto"/>
      </w:divBdr>
    </w:div>
    <w:div w:id="1614902741">
      <w:bodyDiv w:val="1"/>
      <w:marLeft w:val="0"/>
      <w:marRight w:val="0"/>
      <w:marTop w:val="0"/>
      <w:marBottom w:val="0"/>
      <w:divBdr>
        <w:top w:val="none" w:sz="0" w:space="0" w:color="auto"/>
        <w:left w:val="none" w:sz="0" w:space="0" w:color="auto"/>
        <w:bottom w:val="none" w:sz="0" w:space="0" w:color="auto"/>
        <w:right w:val="none" w:sz="0" w:space="0" w:color="auto"/>
      </w:divBdr>
    </w:div>
    <w:div w:id="2080979967">
      <w:bodyDiv w:val="1"/>
      <w:marLeft w:val="0"/>
      <w:marRight w:val="0"/>
      <w:marTop w:val="0"/>
      <w:marBottom w:val="0"/>
      <w:divBdr>
        <w:top w:val="none" w:sz="0" w:space="0" w:color="auto"/>
        <w:left w:val="none" w:sz="0" w:space="0" w:color="auto"/>
        <w:bottom w:val="none" w:sz="0" w:space="0" w:color="auto"/>
        <w:right w:val="none" w:sz="0" w:space="0" w:color="auto"/>
      </w:divBdr>
    </w:div>
    <w:div w:id="21362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nandosherif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loney\AppData\Local\Microsoft\Windows\Temporary%20Internet%20Files\Content.MSO\A89BE6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A89BE66D</Template>
  <TotalTime>9</TotalTime>
  <Pages>2</Pages>
  <Words>333</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HCSO</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pmiller</dc:creator>
  <cp:lastModifiedBy>Moloney, Denise</cp:lastModifiedBy>
  <cp:revision>3</cp:revision>
  <cp:lastPrinted>2014-01-09T19:00:00Z</cp:lastPrinted>
  <dcterms:created xsi:type="dcterms:W3CDTF">2018-11-16T16:35:00Z</dcterms:created>
  <dcterms:modified xsi:type="dcterms:W3CDTF">2018-11-16T16:44:00Z</dcterms:modified>
</cp:coreProperties>
</file>